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69117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附件7</w:t>
      </w:r>
    </w:p>
    <w:p w14:paraId="0EC537D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0"/>
        <w:jc w:val="center"/>
        <w:textAlignment w:val="auto"/>
        <w:rPr>
          <w:rFonts w:hint="eastAsia" w:ascii="小标宋" w:hAnsi="小标宋" w:eastAsia="小标宋" w:cs="小标宋"/>
          <w:sz w:val="44"/>
          <w:szCs w:val="44"/>
          <w:lang w:eastAsia="zh-CN"/>
        </w:rPr>
      </w:pPr>
      <w:r>
        <w:rPr>
          <w:rFonts w:hint="eastAsia" w:ascii="小标宋" w:hAnsi="小标宋" w:eastAsia="小标宋" w:cs="小标宋"/>
          <w:sz w:val="44"/>
          <w:szCs w:val="44"/>
        </w:rPr>
        <w:t>代表性成果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登记表</w:t>
      </w:r>
    </w:p>
    <w:tbl>
      <w:tblPr>
        <w:tblStyle w:val="6"/>
        <w:tblpPr w:leftFromText="180" w:rightFromText="180" w:vertAnchor="text" w:horzAnchor="page" w:tblpX="1302" w:tblpY="400"/>
        <w:tblOverlap w:val="never"/>
        <w:tblW w:w="95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9"/>
        <w:gridCol w:w="1878"/>
        <w:gridCol w:w="1988"/>
        <w:gridCol w:w="4503"/>
      </w:tblGrid>
      <w:tr w14:paraId="20898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29" w:type="dxa"/>
            <w:noWrap w:val="0"/>
            <w:vAlign w:val="center"/>
          </w:tcPr>
          <w:p w14:paraId="4CA1B6F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  <w:t>姓名</w:t>
            </w:r>
          </w:p>
        </w:tc>
        <w:tc>
          <w:tcPr>
            <w:tcW w:w="1878" w:type="dxa"/>
            <w:noWrap w:val="0"/>
            <w:vAlign w:val="center"/>
          </w:tcPr>
          <w:p w14:paraId="148BDC26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</w:pPr>
          </w:p>
        </w:tc>
        <w:tc>
          <w:tcPr>
            <w:tcW w:w="1988" w:type="dxa"/>
            <w:noWrap w:val="0"/>
            <w:vAlign w:val="center"/>
          </w:tcPr>
          <w:p w14:paraId="58D05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申报专业技</w:t>
            </w:r>
          </w:p>
          <w:p w14:paraId="571889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术职称名称</w:t>
            </w:r>
          </w:p>
        </w:tc>
        <w:tc>
          <w:tcPr>
            <w:tcW w:w="4503" w:type="dxa"/>
            <w:noWrap w:val="0"/>
            <w:vAlign w:val="center"/>
          </w:tcPr>
          <w:p w14:paraId="281B0020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 xml:space="preserve">        专业       职称</w:t>
            </w:r>
          </w:p>
        </w:tc>
      </w:tr>
      <w:tr w14:paraId="600C2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3107" w:type="dxa"/>
            <w:gridSpan w:val="2"/>
            <w:noWrap w:val="0"/>
            <w:vAlign w:val="center"/>
          </w:tcPr>
          <w:p w14:paraId="4A89F3E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6491" w:type="dxa"/>
            <w:gridSpan w:val="2"/>
            <w:noWrap w:val="0"/>
            <w:vAlign w:val="center"/>
          </w:tcPr>
          <w:p w14:paraId="7DC53607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2E140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</w:trPr>
        <w:tc>
          <w:tcPr>
            <w:tcW w:w="1229" w:type="dxa"/>
            <w:noWrap w:val="0"/>
            <w:vAlign w:val="center"/>
          </w:tcPr>
          <w:p w14:paraId="147207A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  <w:t>序号</w:t>
            </w:r>
          </w:p>
        </w:tc>
        <w:tc>
          <w:tcPr>
            <w:tcW w:w="1878" w:type="dxa"/>
            <w:noWrap w:val="0"/>
            <w:vAlign w:val="center"/>
          </w:tcPr>
          <w:p w14:paraId="478080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  <w:t>代表性</w:t>
            </w:r>
          </w:p>
          <w:p w14:paraId="6A6CBC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  <w:t>成果</w:t>
            </w: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名称</w:t>
            </w:r>
          </w:p>
        </w:tc>
        <w:tc>
          <w:tcPr>
            <w:tcW w:w="6491" w:type="dxa"/>
            <w:gridSpan w:val="2"/>
            <w:noWrap w:val="0"/>
            <w:vAlign w:val="center"/>
          </w:tcPr>
          <w:p w14:paraId="7FF04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  <w:t>代表性</w:t>
            </w: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成果</w:t>
            </w: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eastAsia="zh-CN"/>
              </w:rPr>
              <w:t>简介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200字以内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）</w:t>
            </w:r>
          </w:p>
        </w:tc>
      </w:tr>
      <w:tr w14:paraId="786D8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229" w:type="dxa"/>
            <w:noWrap w:val="0"/>
            <w:vAlign w:val="center"/>
          </w:tcPr>
          <w:p w14:paraId="009E1EE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1</w:t>
            </w:r>
          </w:p>
        </w:tc>
        <w:tc>
          <w:tcPr>
            <w:tcW w:w="1878" w:type="dxa"/>
            <w:noWrap w:val="0"/>
            <w:vAlign w:val="center"/>
          </w:tcPr>
          <w:p w14:paraId="4F8B1DF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6491" w:type="dxa"/>
            <w:gridSpan w:val="2"/>
            <w:noWrap w:val="0"/>
            <w:vAlign w:val="center"/>
          </w:tcPr>
          <w:p w14:paraId="19E62E0B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bookmarkStart w:id="0" w:name="_GoBack"/>
            <w:bookmarkEnd w:id="0"/>
          </w:p>
        </w:tc>
      </w:tr>
      <w:tr w14:paraId="0ACB3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229" w:type="dxa"/>
            <w:noWrap w:val="0"/>
            <w:vAlign w:val="center"/>
          </w:tcPr>
          <w:p w14:paraId="7A9C8AF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2</w:t>
            </w:r>
          </w:p>
        </w:tc>
        <w:tc>
          <w:tcPr>
            <w:tcW w:w="1878" w:type="dxa"/>
            <w:noWrap w:val="0"/>
            <w:vAlign w:val="center"/>
          </w:tcPr>
          <w:p w14:paraId="2767645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6491" w:type="dxa"/>
            <w:gridSpan w:val="2"/>
            <w:noWrap w:val="0"/>
            <w:vAlign w:val="center"/>
          </w:tcPr>
          <w:p w14:paraId="5780174D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  <w:tr w14:paraId="7AA1E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229" w:type="dxa"/>
            <w:noWrap w:val="0"/>
            <w:vAlign w:val="center"/>
          </w:tcPr>
          <w:p w14:paraId="4556A7F6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2"/>
                <w:szCs w:val="4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3</w:t>
            </w:r>
          </w:p>
        </w:tc>
        <w:tc>
          <w:tcPr>
            <w:tcW w:w="1878" w:type="dxa"/>
            <w:noWrap w:val="0"/>
            <w:vAlign w:val="center"/>
          </w:tcPr>
          <w:p w14:paraId="63D70E4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6491" w:type="dxa"/>
            <w:gridSpan w:val="2"/>
            <w:noWrap w:val="0"/>
            <w:vAlign w:val="center"/>
          </w:tcPr>
          <w:p w14:paraId="2CA7E4C1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  <w:tr w14:paraId="153F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2" w:hRule="atLeast"/>
        </w:trPr>
        <w:tc>
          <w:tcPr>
            <w:tcW w:w="9598" w:type="dxa"/>
            <w:gridSpan w:val="4"/>
            <w:noWrap w:val="0"/>
            <w:vAlign w:val="center"/>
          </w:tcPr>
          <w:p w14:paraId="1D05C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1280" w:hanging="1120" w:hangingChars="40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填表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说明：</w:t>
            </w:r>
          </w:p>
          <w:p w14:paraId="7A64E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left="16" w:leftChars="0" w:hanging="16" w:hangingChars="6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1.根据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  <w:t>广东省人力资源和社会保障厅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  <w:t>广东省住房和城乡建设厅《关于印发广东省建筑工程技术人才职称评价标准条件的通知》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  <w:t>粤人社规〔2025〕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  <w:t>号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，申报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  <w:t>高级工程师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职称时，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  <w:t>申报人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应选取1至3项标志性工作业绩，作为代表个人专业技术能力和水平的成果提交评审；</w:t>
            </w:r>
          </w:p>
          <w:p w14:paraId="5E3A3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代表性成果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在已提交的业绩成果中选取的，无需重复提交材料，在对应纸质材料首页的右上角贴上标签以便翻阅；</w:t>
            </w:r>
          </w:p>
          <w:p w14:paraId="01D73E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代表性成果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在已提交的业绩成果中选取的，须另外提交有关材料并附在本表后面。</w:t>
            </w:r>
          </w:p>
          <w:p w14:paraId="7D69875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</w:tbl>
    <w:p w14:paraId="05E8A1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sectPr>
      <w:footerReference r:id="rId3" w:type="default"/>
      <w:pgSz w:w="11906" w:h="16838"/>
      <w:pgMar w:top="1644" w:right="1474" w:bottom="1417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D8FB25">
    <w:pPr>
      <w:pStyle w:val="2"/>
      <w:tabs>
        <w:tab w:val="clear" w:pos="4153"/>
      </w:tabs>
      <w:jc w:val="center"/>
    </w:pPr>
  </w:p>
  <w:p w14:paraId="7790AA6A">
    <w:pPr>
      <w:pStyle w:val="2"/>
      <w:tabs>
        <w:tab w:val="clear" w:pos="4153"/>
      </w:tabs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46DF63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EREUCn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B46DF63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A80DB4"/>
    <w:rsid w:val="1A4F3C90"/>
    <w:rsid w:val="239F2BE9"/>
    <w:rsid w:val="280951C2"/>
    <w:rsid w:val="2CB82DA7"/>
    <w:rsid w:val="3EAB0813"/>
    <w:rsid w:val="3F5B7026"/>
    <w:rsid w:val="4FFB14CC"/>
    <w:rsid w:val="679BBD5D"/>
    <w:rsid w:val="67FBE909"/>
    <w:rsid w:val="6A5A7E6E"/>
    <w:rsid w:val="6AF04B97"/>
    <w:rsid w:val="6BEC99E5"/>
    <w:rsid w:val="6FFDCC1E"/>
    <w:rsid w:val="7ADB5731"/>
    <w:rsid w:val="7BAB2841"/>
    <w:rsid w:val="7E76C3C3"/>
    <w:rsid w:val="DDFD903F"/>
    <w:rsid w:val="DF5AD145"/>
    <w:rsid w:val="E53EB051"/>
    <w:rsid w:val="FBE459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276</Words>
  <Characters>284</Characters>
  <Lines>0</Lines>
  <Paragraphs>0</Paragraphs>
  <TotalTime>3</TotalTime>
  <ScaleCrop>false</ScaleCrop>
  <LinksUpToDate>false</LinksUpToDate>
  <CharactersWithSpaces>300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Administrator</dc:creator>
  <cp:lastModifiedBy>李红莉</cp:lastModifiedBy>
  <cp:lastPrinted>2025-02-14T14:56:00Z</cp:lastPrinted>
  <dcterms:modified xsi:type="dcterms:W3CDTF">2025-02-24T08:56:26Z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737ECB36B92B408881623318CE068CCD</vt:lpwstr>
  </property>
  <property fmtid="{D5CDD505-2E9C-101B-9397-08002B2CF9AE}" pid="4" name="ribbonExt">
    <vt:lpwstr>{"WPSExtOfficeTab":{"OnGetEnabled":false,"OnGetVisible":false}}</vt:lpwstr>
  </property>
  <property fmtid="{D5CDD505-2E9C-101B-9397-08002B2CF9AE}" pid="5" name="KSOTemplateDocerSaveRecord">
    <vt:lpwstr>eyJoZGlkIjoiNzI0MTM0NTRhNmJjYjc1MTFkNmY5ZGY1YTMwZThkYmIiLCJ1c2VySWQiOiIzNDIyODIxMTYifQ==</vt:lpwstr>
  </property>
</Properties>
</file>